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52FA" w:rsidRDefault="00831008" w:rsidP="00E85465">
      <w:pPr>
        <w:jc w:val="both"/>
        <w:rPr>
          <w:b/>
          <w:sz w:val="24"/>
        </w:rPr>
      </w:pPr>
      <w:r>
        <w:rPr>
          <w:b/>
          <w:sz w:val="24"/>
        </w:rPr>
        <w:t>E.P.R.Y.R.B.AP.-9.01.10</w:t>
      </w:r>
    </w:p>
    <w:p w:rsidR="000B5591" w:rsidRDefault="000B5591" w:rsidP="00E85465">
      <w:pPr>
        <w:jc w:val="both"/>
        <w:rPr>
          <w:b/>
          <w:sz w:val="24"/>
        </w:rPr>
      </w:pPr>
      <w:r w:rsidRPr="000B5591">
        <w:rPr>
          <w:b/>
          <w:sz w:val="24"/>
        </w:rPr>
        <w:t>SUMINISTRO Y COLOCACION DE COLADERA DE PRETIL HELVEX 4954, FIERRO COLADO, REJILLA REMOVIBLES, TAMAÑO (LXPXA cm) 29X29X14, PESO 10.O KG</w:t>
      </w:r>
      <w:r w:rsidR="00522539">
        <w:rPr>
          <w:b/>
          <w:sz w:val="24"/>
        </w:rPr>
        <w:t>,</w:t>
      </w:r>
      <w:r w:rsidR="006052FA">
        <w:rPr>
          <w:b/>
          <w:sz w:val="24"/>
        </w:rPr>
        <w:t xml:space="preserve"> P.U.O.T.</w:t>
      </w:r>
      <w:bookmarkStart w:id="0" w:name="_GoBack"/>
      <w:bookmarkEnd w:id="0"/>
    </w:p>
    <w:p w:rsidR="00E85465" w:rsidRDefault="00E85465" w:rsidP="00E85465">
      <w:pPr>
        <w:jc w:val="both"/>
        <w:rPr>
          <w:b/>
          <w:sz w:val="24"/>
        </w:rPr>
      </w:pPr>
      <w:r>
        <w:rPr>
          <w:b/>
          <w:sz w:val="24"/>
        </w:rPr>
        <w:t>EJECUCIÓN:</w:t>
      </w:r>
    </w:p>
    <w:p w:rsidR="00E45EC5" w:rsidRPr="00E45EC5" w:rsidRDefault="00E45EC5" w:rsidP="00E45EC5">
      <w:pPr>
        <w:jc w:val="both"/>
      </w:pPr>
      <w:r w:rsidRPr="00E45EC5">
        <w:t xml:space="preserve">Se consideran </w:t>
      </w:r>
      <w:r>
        <w:t>l</w:t>
      </w:r>
      <w:r w:rsidRPr="00E45EC5">
        <w:t>os materiales</w:t>
      </w:r>
      <w:r>
        <w:t xml:space="preserve"> para su habilitado</w:t>
      </w:r>
      <w:r w:rsidR="00055D77">
        <w:t xml:space="preserve"> para su armado en diámetros, formas y separaciones de acuerdo al proyecto</w:t>
      </w:r>
      <w:r w:rsidRPr="00E45EC5">
        <w:t>,</w:t>
      </w:r>
      <w:r w:rsidR="00055D77">
        <w:t xml:space="preserve"> con la</w:t>
      </w:r>
      <w:r w:rsidRPr="00E45EC5">
        <w:t xml:space="preserve"> herramienta, equipo, la mano de obra suficiente y adecuada para efectuar los trabajos en turnos diurnos y/o nocturnos, sábados, domingos y días festivos</w:t>
      </w:r>
      <w:r>
        <w:t xml:space="preserve"> de ser así necesario</w:t>
      </w:r>
      <w:r w:rsidRPr="00E45EC5">
        <w:t>, la corroboración y verificación de control de calidad de acuerdo a las normas y reglamentos aplicables, así como el eq</w:t>
      </w:r>
      <w:r>
        <w:t xml:space="preserve">uipo de seguridad, </w:t>
      </w:r>
      <w:r w:rsidRPr="00E45EC5">
        <w:t xml:space="preserve">y señalización oportuna, para protección de los trabajadores de obra, y los terceros. </w:t>
      </w:r>
    </w:p>
    <w:p w:rsidR="00055D77" w:rsidRDefault="00055D77" w:rsidP="00055D77">
      <w:pPr>
        <w:jc w:val="both"/>
      </w:pPr>
      <w:r>
        <w:t>El material de desperdicio se retirará de la obra hasta el sitio de acopio designado para trabajos del inmueble, procurando que durante el proceso de liberación se cuide de no dañar los elementos estructurales y/o decorativos existentes, así como equipo de seguridad apegándose a las normativas y reglamentos aplicables. Se colocará la señalización oportuna, para protección de los trabajadores y terceros.</w:t>
      </w:r>
    </w:p>
    <w:p w:rsidR="00055D77" w:rsidRDefault="00055D77" w:rsidP="00055D77">
      <w:pPr>
        <w:jc w:val="both"/>
      </w:pPr>
      <w:r>
        <w:t xml:space="preserve">Al </w:t>
      </w:r>
      <w:r w:rsidR="000B5591">
        <w:t>término</w:t>
      </w:r>
      <w:r>
        <w:t xml:space="preserve"> de los trabajos se realizará la limpieza general del área, retirando los materiales, herramientas, andamiajes, equipos, dejando la zona preparada para su entrega.</w:t>
      </w:r>
    </w:p>
    <w:p w:rsidR="00055D77" w:rsidRDefault="00055D77" w:rsidP="00055D77">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0B5591">
        <w:t>Pieza (PZA</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231" w:rsidRDefault="007D4231" w:rsidP="00CE1FBF">
      <w:pPr>
        <w:spacing w:after="0" w:line="240" w:lineRule="auto"/>
      </w:pPr>
      <w:r>
        <w:separator/>
      </w:r>
    </w:p>
  </w:endnote>
  <w:endnote w:type="continuationSeparator" w:id="0">
    <w:p w:rsidR="007D4231" w:rsidRDefault="007D4231"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231" w:rsidRDefault="007D4231" w:rsidP="00CE1FBF">
      <w:pPr>
        <w:spacing w:after="0" w:line="240" w:lineRule="auto"/>
      </w:pPr>
      <w:r>
        <w:separator/>
      </w:r>
    </w:p>
  </w:footnote>
  <w:footnote w:type="continuationSeparator" w:id="0">
    <w:p w:rsidR="007D4231" w:rsidRDefault="007D4231"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B5591"/>
    <w:rsid w:val="000E61D3"/>
    <w:rsid w:val="00137D5C"/>
    <w:rsid w:val="001457C5"/>
    <w:rsid w:val="00164489"/>
    <w:rsid w:val="00192E8E"/>
    <w:rsid w:val="00194104"/>
    <w:rsid w:val="00236211"/>
    <w:rsid w:val="00253E92"/>
    <w:rsid w:val="003021B5"/>
    <w:rsid w:val="00314CB5"/>
    <w:rsid w:val="00347807"/>
    <w:rsid w:val="003B3D95"/>
    <w:rsid w:val="003C2AA5"/>
    <w:rsid w:val="003D5658"/>
    <w:rsid w:val="003F0596"/>
    <w:rsid w:val="003F593E"/>
    <w:rsid w:val="00436D7A"/>
    <w:rsid w:val="00442FFD"/>
    <w:rsid w:val="00477EDB"/>
    <w:rsid w:val="004C68B1"/>
    <w:rsid w:val="004C6AF2"/>
    <w:rsid w:val="004D20AA"/>
    <w:rsid w:val="004F26B7"/>
    <w:rsid w:val="00522539"/>
    <w:rsid w:val="00527E45"/>
    <w:rsid w:val="005557C9"/>
    <w:rsid w:val="00562091"/>
    <w:rsid w:val="00591B8B"/>
    <w:rsid w:val="00594F18"/>
    <w:rsid w:val="005D54B1"/>
    <w:rsid w:val="006003B4"/>
    <w:rsid w:val="006052FA"/>
    <w:rsid w:val="00635467"/>
    <w:rsid w:val="00673FB2"/>
    <w:rsid w:val="0068270F"/>
    <w:rsid w:val="006878B2"/>
    <w:rsid w:val="00695B9F"/>
    <w:rsid w:val="007A2000"/>
    <w:rsid w:val="007D4231"/>
    <w:rsid w:val="007F5D21"/>
    <w:rsid w:val="007F79BF"/>
    <w:rsid w:val="007F7B05"/>
    <w:rsid w:val="00831008"/>
    <w:rsid w:val="008543EB"/>
    <w:rsid w:val="0089008A"/>
    <w:rsid w:val="008F470A"/>
    <w:rsid w:val="00906A82"/>
    <w:rsid w:val="00906CFA"/>
    <w:rsid w:val="009D25E1"/>
    <w:rsid w:val="009E1A1E"/>
    <w:rsid w:val="009E77E5"/>
    <w:rsid w:val="00A10592"/>
    <w:rsid w:val="00A5029B"/>
    <w:rsid w:val="00A574DF"/>
    <w:rsid w:val="00AB4253"/>
    <w:rsid w:val="00AC5119"/>
    <w:rsid w:val="00AD79BE"/>
    <w:rsid w:val="00AF0684"/>
    <w:rsid w:val="00B217B4"/>
    <w:rsid w:val="00B32DF1"/>
    <w:rsid w:val="00B34D51"/>
    <w:rsid w:val="00B5566F"/>
    <w:rsid w:val="00B7095F"/>
    <w:rsid w:val="00B71FD4"/>
    <w:rsid w:val="00B76FA9"/>
    <w:rsid w:val="00B944D1"/>
    <w:rsid w:val="00BB0C65"/>
    <w:rsid w:val="00C768C8"/>
    <w:rsid w:val="00CC0559"/>
    <w:rsid w:val="00CE1FBF"/>
    <w:rsid w:val="00D679B9"/>
    <w:rsid w:val="00DA6E36"/>
    <w:rsid w:val="00DC2211"/>
    <w:rsid w:val="00E3447F"/>
    <w:rsid w:val="00E44DFA"/>
    <w:rsid w:val="00E45EC5"/>
    <w:rsid w:val="00E70E23"/>
    <w:rsid w:val="00E732AA"/>
    <w:rsid w:val="00E85465"/>
    <w:rsid w:val="00EF75A3"/>
    <w:rsid w:val="00F02AF5"/>
    <w:rsid w:val="00F15DF6"/>
    <w:rsid w:val="00F73BCD"/>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417</Words>
  <Characters>2297</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4</cp:revision>
  <dcterms:created xsi:type="dcterms:W3CDTF">2017-10-09T16:50:00Z</dcterms:created>
  <dcterms:modified xsi:type="dcterms:W3CDTF">2017-10-09T16:51:00Z</dcterms:modified>
</cp:coreProperties>
</file>